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>Publication reference: NEAR/SJJ/2022/EA-RP/0027, tender No.EC/</w:t>
      </w:r>
      <w:proofErr w:type="spellStart"/>
      <w:r w:rsidRPr="006D03D0">
        <w:rPr>
          <w:rFonts w:ascii="Calibri" w:eastAsia="Calibri" w:hAnsi="Calibri" w:cs="Times New Roman"/>
        </w:rPr>
        <w:t>BiH</w:t>
      </w:r>
      <w:proofErr w:type="spellEnd"/>
      <w:r w:rsidRPr="006D03D0">
        <w:rPr>
          <w:rFonts w:ascii="Calibri" w:eastAsia="Calibri" w:hAnsi="Calibri" w:cs="Times New Roman"/>
        </w:rPr>
        <w:t>/TEN/22/006</w:t>
      </w:r>
    </w:p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>Project title: EU for Civil Society (EU4CS) - Capacity building of Governments to include CSOs into the decision-making, Bosnia and Herzegovina</w:t>
      </w:r>
    </w:p>
    <w:p w:rsidR="006D03D0" w:rsidRDefault="002D0E70" w:rsidP="006D03D0">
      <w:pPr>
        <w:spacing w:after="0" w:line="240" w:lineRule="auto"/>
        <w:rPr>
          <w:rStyle w:val="Hyperlink"/>
          <w:rFonts w:ascii="Calibri" w:eastAsia="Calibri" w:hAnsi="Calibri" w:cs="Times New Roman"/>
        </w:rPr>
      </w:pPr>
      <w:bookmarkStart w:id="0" w:name="_GoBack"/>
      <w:r w:rsidRPr="002D0E70">
        <w:rPr>
          <w:rFonts w:ascii="Calibri" w:eastAsia="Calibri" w:hAnsi="Calibri" w:cs="Times New Roman"/>
        </w:rPr>
        <w:t xml:space="preserve">Clarification No. </w:t>
      </w:r>
      <w:r w:rsidR="00856E31">
        <w:rPr>
          <w:rFonts w:ascii="Calibri" w:eastAsia="Calibri" w:hAnsi="Calibri" w:cs="Times New Roman"/>
        </w:rPr>
        <w:t xml:space="preserve">2 </w:t>
      </w:r>
      <w:r w:rsidRPr="002D0E70">
        <w:rPr>
          <w:rFonts w:ascii="Calibri" w:eastAsia="Calibri" w:hAnsi="Calibri" w:cs="Times New Roman"/>
        </w:rPr>
        <w:t>to the Additional Information about the Contract Notice</w:t>
      </w:r>
      <w:r>
        <w:rPr>
          <w:rFonts w:ascii="Calibri" w:eastAsia="Calibri" w:hAnsi="Calibri" w:cs="Times New Roman"/>
        </w:rPr>
        <w:t xml:space="preserve"> </w:t>
      </w:r>
    </w:p>
    <w:bookmarkEnd w:id="0"/>
    <w:p w:rsidR="00D1370E" w:rsidRDefault="00856E31" w:rsidP="002D0E70">
      <w:r>
        <w:fldChar w:fldCharType="begin"/>
      </w:r>
      <w:r>
        <w:instrText xml:space="preserve"> HYPERLINK "https://etendering.ted.europa.eu/cft/cft-documents.html?cftId=10443" </w:instrText>
      </w:r>
      <w:r>
        <w:fldChar w:fldCharType="separate"/>
      </w:r>
      <w:r w:rsidR="002D0E70" w:rsidRPr="00B62228">
        <w:rPr>
          <w:rStyle w:val="Hyperlink"/>
        </w:rPr>
        <w:t>https://etendering.ted.europa.eu/cft/cft-documents.html?cftId=10443</w:t>
      </w:r>
      <w:r>
        <w:rPr>
          <w:rStyle w:val="Hyperlink"/>
        </w:rPr>
        <w:fldChar w:fldCharType="end"/>
      </w:r>
      <w:r w:rsidR="002D0E70">
        <w:t xml:space="preserve"> </w:t>
      </w:r>
    </w:p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03D0"/>
    <w:rsid w:val="002D0E70"/>
    <w:rsid w:val="00392065"/>
    <w:rsid w:val="00594C99"/>
    <w:rsid w:val="00675115"/>
    <w:rsid w:val="006B5593"/>
    <w:rsid w:val="006D03D0"/>
    <w:rsid w:val="00856E31"/>
    <w:rsid w:val="00B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864C"/>
  <w15:chartTrackingRefBased/>
  <w15:docId w15:val="{1C79BD06-88DE-4D65-A2B5-C676BA84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C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PASALIC Aida (EEAS-SARAJEVO)</cp:lastModifiedBy>
  <cp:revision>4</cp:revision>
  <dcterms:created xsi:type="dcterms:W3CDTF">2022-04-11T11:13:00Z</dcterms:created>
  <dcterms:modified xsi:type="dcterms:W3CDTF">2022-04-11T11:49:00Z</dcterms:modified>
</cp:coreProperties>
</file>