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3A" w:rsidRPr="006937E9" w:rsidRDefault="00161D3A" w:rsidP="00161D3A">
      <w:pPr>
        <w:spacing w:after="600"/>
        <w:jc w:val="center"/>
        <w:rPr>
          <w:b/>
          <w:sz w:val="28"/>
          <w:szCs w:val="28"/>
        </w:rPr>
      </w:pPr>
      <w:r w:rsidRPr="006937E9">
        <w:rPr>
          <w:b/>
          <w:sz w:val="28"/>
          <w:szCs w:val="28"/>
        </w:rPr>
        <w:t>Local publication for call for proposals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161D3A" w:rsidRPr="006937E9" w:rsidTr="00FF1AA7">
        <w:trPr>
          <w:trHeight w:val="1219"/>
        </w:trPr>
        <w:tc>
          <w:tcPr>
            <w:tcW w:w="7054" w:type="dxa"/>
          </w:tcPr>
          <w:p w:rsidR="004F30AE" w:rsidRPr="004F30AE" w:rsidRDefault="004F30AE" w:rsidP="004F30AE">
            <w:pPr>
              <w:rPr>
                <w:b/>
                <w:szCs w:val="24"/>
              </w:rPr>
            </w:pPr>
            <w:r w:rsidRPr="004F30AE">
              <w:rPr>
                <w:b/>
                <w:szCs w:val="24"/>
              </w:rPr>
              <w:t>Bosnia and Herzegovina - Thematic Programme on Human Rights and Democracy 2021</w:t>
            </w:r>
          </w:p>
          <w:p w:rsidR="004F30AE" w:rsidRPr="004F30AE" w:rsidRDefault="004F30AE" w:rsidP="004F30AE">
            <w:pPr>
              <w:rPr>
                <w:b/>
                <w:szCs w:val="24"/>
              </w:rPr>
            </w:pPr>
            <w:r w:rsidRPr="004F30AE">
              <w:rPr>
                <w:b/>
                <w:szCs w:val="24"/>
              </w:rPr>
              <w:t>EuropeAid/174290/DD/ACT/BA</w:t>
            </w:r>
          </w:p>
          <w:p w:rsidR="00161D3A" w:rsidRPr="006937E9" w:rsidRDefault="00161D3A">
            <w:pPr>
              <w:rPr>
                <w:b/>
              </w:rPr>
            </w:pPr>
          </w:p>
        </w:tc>
        <w:tc>
          <w:tcPr>
            <w:tcW w:w="2410" w:type="dxa"/>
          </w:tcPr>
          <w:p w:rsidR="00161D3A" w:rsidRPr="006937E9" w:rsidRDefault="00B2306A">
            <w:pPr>
              <w:rPr>
                <w:b/>
              </w:rPr>
            </w:pPr>
            <w:r>
              <w:rPr>
                <w:sz w:val="20"/>
              </w:rPr>
              <w:pict w14:anchorId="23613C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5pt;height:53.5pt" fillcolor="window">
                  <v:imagedata r:id="rId11" o:title="logo_ec_17_colors_300dpi"/>
                </v:shape>
              </w:pict>
            </w:r>
          </w:p>
        </w:tc>
      </w:tr>
    </w:tbl>
    <w:p w:rsidR="000B0ABF" w:rsidRPr="00C80144" w:rsidRDefault="000B0ABF" w:rsidP="004F30AE">
      <w:pPr>
        <w:spacing w:before="500" w:line="360" w:lineRule="auto"/>
        <w:jc w:val="both"/>
        <w:rPr>
          <w:sz w:val="20"/>
        </w:rPr>
      </w:pPr>
      <w:r w:rsidRPr="00C80144">
        <w:rPr>
          <w:snapToGrid/>
          <w:sz w:val="20"/>
        </w:rPr>
        <w:t>The European Union Delegation to Bosnia and Herzegovina</w:t>
      </w:r>
      <w:r w:rsidRPr="00C80144">
        <w:rPr>
          <w:sz w:val="20"/>
        </w:rPr>
        <w:t xml:space="preserve"> is seeking proposals for </w:t>
      </w:r>
      <w:r w:rsidRPr="00C80144">
        <w:rPr>
          <w:b/>
          <w:bCs/>
          <w:sz w:val="20"/>
        </w:rPr>
        <w:t xml:space="preserve">Thematic Programme on Human Rights and Democracy 2021 in Bosnia and Herzegovina, </w:t>
      </w:r>
      <w:r w:rsidRPr="00C80144">
        <w:rPr>
          <w:snapToGrid/>
          <w:sz w:val="20"/>
        </w:rPr>
        <w:t>the successor of the European Instrument for Democracy and Human Rights (EIDHR)</w:t>
      </w:r>
      <w:r w:rsidR="00161D3A" w:rsidRPr="00C80144">
        <w:rPr>
          <w:sz w:val="20"/>
        </w:rPr>
        <w:t xml:space="preserve">. </w:t>
      </w:r>
    </w:p>
    <w:p w:rsidR="000B0ABF" w:rsidRPr="000B0ABF" w:rsidRDefault="000B0ABF" w:rsidP="000B0ABF">
      <w:pPr>
        <w:widowControl/>
        <w:spacing w:before="0" w:after="200"/>
        <w:jc w:val="both"/>
        <w:rPr>
          <w:snapToGrid/>
          <w:sz w:val="20"/>
        </w:rPr>
      </w:pPr>
      <w:r w:rsidRPr="000B0ABF">
        <w:rPr>
          <w:snapToGrid/>
          <w:sz w:val="20"/>
        </w:rPr>
        <w:t xml:space="preserve">The specific objectives are: </w:t>
      </w:r>
    </w:p>
    <w:p w:rsidR="000B0ABF" w:rsidRPr="000B0ABF" w:rsidRDefault="000B0ABF" w:rsidP="000B0ABF">
      <w:pPr>
        <w:widowControl/>
        <w:spacing w:before="0" w:after="200"/>
        <w:jc w:val="both"/>
        <w:rPr>
          <w:snapToGrid/>
          <w:sz w:val="20"/>
        </w:rPr>
      </w:pPr>
      <w:r w:rsidRPr="000B0ABF">
        <w:rPr>
          <w:snapToGrid/>
          <w:sz w:val="20"/>
        </w:rPr>
        <w:t>Specific objective 1: Protecting human rights and fighting discrimination (Lot 1)</w:t>
      </w:r>
    </w:p>
    <w:p w:rsidR="000B0ABF" w:rsidRPr="00C80144" w:rsidRDefault="000B0ABF" w:rsidP="000B0ABF">
      <w:pPr>
        <w:widowControl/>
        <w:spacing w:before="0" w:after="200"/>
        <w:jc w:val="both"/>
        <w:rPr>
          <w:snapToGrid/>
          <w:sz w:val="20"/>
        </w:rPr>
      </w:pPr>
      <w:r w:rsidRPr="000B0ABF">
        <w:rPr>
          <w:snapToGrid/>
          <w:sz w:val="20"/>
        </w:rPr>
        <w:t>Specific objective 2: Protection and promotion of human rights and democracy by supporting the new technologies and engaging with the business sector (Lot 2)</w:t>
      </w:r>
    </w:p>
    <w:p w:rsidR="004F30AE" w:rsidRPr="00C80144" w:rsidRDefault="00161D3A" w:rsidP="000B0ABF">
      <w:pPr>
        <w:widowControl/>
        <w:spacing w:before="0" w:after="200"/>
        <w:jc w:val="both"/>
        <w:rPr>
          <w:snapToGrid/>
          <w:sz w:val="20"/>
        </w:rPr>
      </w:pPr>
      <w:r w:rsidRPr="00C80144">
        <w:rPr>
          <w:sz w:val="20"/>
        </w:rPr>
        <w:t xml:space="preserve">The full </w:t>
      </w:r>
      <w:r w:rsidR="00687E36" w:rsidRPr="00C80144">
        <w:rPr>
          <w:sz w:val="20"/>
        </w:rPr>
        <w:t>g</w:t>
      </w:r>
      <w:r w:rsidRPr="00C80144">
        <w:rPr>
          <w:sz w:val="20"/>
        </w:rPr>
        <w:t xml:space="preserve">uidelines for </w:t>
      </w:r>
      <w:r w:rsidR="00687E36" w:rsidRPr="00C80144">
        <w:rPr>
          <w:sz w:val="20"/>
        </w:rPr>
        <w:t>a</w:t>
      </w:r>
      <w:r w:rsidRPr="00C80144">
        <w:rPr>
          <w:sz w:val="20"/>
        </w:rPr>
        <w:t>pplicants are</w:t>
      </w:r>
      <w:r w:rsidR="00D70D0D" w:rsidRPr="00C80144">
        <w:rPr>
          <w:sz w:val="20"/>
        </w:rPr>
        <w:t xml:space="preserve"> available </w:t>
      </w:r>
      <w:r w:rsidR="000B0ABF" w:rsidRPr="00C80144">
        <w:rPr>
          <w:sz w:val="20"/>
        </w:rPr>
        <w:t xml:space="preserve">for consultation </w:t>
      </w:r>
      <w:r w:rsidRPr="00C80144">
        <w:rPr>
          <w:sz w:val="20"/>
        </w:rPr>
        <w:t xml:space="preserve">on the following internet site: </w:t>
      </w:r>
      <w:hyperlink r:id="rId12" w:history="1">
        <w:r w:rsidRPr="00C80144">
          <w:rPr>
            <w:rStyle w:val="Hyperlink"/>
            <w:noProof/>
            <w:color w:val="auto"/>
            <w:sz w:val="20"/>
          </w:rPr>
          <w:t>https://webgate.ec.europa.eu/europeaid/online-services/index.cfm?do=publi.welcome</w:t>
        </w:r>
      </w:hyperlink>
      <w:r w:rsidRPr="00C80144" w:rsidDel="00B00BFF">
        <w:rPr>
          <w:sz w:val="20"/>
        </w:rPr>
        <w:t xml:space="preserve"> </w:t>
      </w:r>
      <w:r w:rsidRPr="00C80144">
        <w:rPr>
          <w:sz w:val="20"/>
        </w:rPr>
        <w:t xml:space="preserve">and </w:t>
      </w:r>
      <w:hyperlink r:id="rId13" w:history="1">
        <w:r w:rsidR="000B0ABF" w:rsidRPr="00C80144">
          <w:rPr>
            <w:snapToGrid/>
            <w:sz w:val="20"/>
            <w:u w:val="single"/>
          </w:rPr>
          <w:t>http://europa.ba/?page_id=320</w:t>
        </w:r>
      </w:hyperlink>
      <w:r w:rsidR="000B0ABF" w:rsidRPr="00C80144">
        <w:rPr>
          <w:snapToGrid/>
          <w:sz w:val="20"/>
        </w:rPr>
        <w:t>.</w:t>
      </w:r>
    </w:p>
    <w:p w:rsidR="004F30AE" w:rsidRPr="00C80144" w:rsidRDefault="00161D3A" w:rsidP="004F30AE">
      <w:pPr>
        <w:spacing w:before="500" w:line="360" w:lineRule="auto"/>
        <w:jc w:val="both"/>
        <w:rPr>
          <w:b/>
          <w:sz w:val="20"/>
        </w:rPr>
      </w:pPr>
      <w:r w:rsidRPr="00C80144">
        <w:rPr>
          <w:sz w:val="20"/>
        </w:rPr>
        <w:t>The dead</w:t>
      </w:r>
      <w:r w:rsidR="00C80144" w:rsidRPr="00C80144">
        <w:rPr>
          <w:sz w:val="20"/>
        </w:rPr>
        <w:t>line for submission of concept notes</w:t>
      </w:r>
      <w:r w:rsidRPr="00C80144">
        <w:rPr>
          <w:sz w:val="20"/>
        </w:rPr>
        <w:t xml:space="preserve"> is </w:t>
      </w:r>
      <w:r w:rsidR="004F30AE" w:rsidRPr="00C80144">
        <w:rPr>
          <w:b/>
          <w:sz w:val="20"/>
        </w:rPr>
        <w:t xml:space="preserve">07/06/2022 at 12:00 (Brussels date and time) </w:t>
      </w:r>
    </w:p>
    <w:p w:rsidR="00161D3A" w:rsidRPr="006937E9" w:rsidRDefault="00161D3A" w:rsidP="00161D3A">
      <w:pPr>
        <w:spacing w:before="500" w:line="360" w:lineRule="auto"/>
        <w:jc w:val="both"/>
        <w:rPr>
          <w:sz w:val="22"/>
          <w:szCs w:val="22"/>
        </w:rPr>
      </w:pPr>
    </w:p>
    <w:sectPr w:rsidR="00161D3A" w:rsidRPr="006937E9" w:rsidSect="002D316D">
      <w:headerReference w:type="default" r:id="rId14"/>
      <w:footerReference w:type="default" r:id="rId15"/>
      <w:pgSz w:w="12240" w:h="15840"/>
      <w:pgMar w:top="851" w:right="1440" w:bottom="1440" w:left="1440" w:header="851" w:footer="6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C61" w:rsidRPr="006937E9" w:rsidRDefault="00E84C61">
      <w:r w:rsidRPr="006937E9">
        <w:separator/>
      </w:r>
    </w:p>
  </w:endnote>
  <w:endnote w:type="continuationSeparator" w:id="0">
    <w:p w:rsidR="00E84C61" w:rsidRPr="006937E9" w:rsidRDefault="00E84C61">
      <w:r w:rsidRPr="006937E9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D74647" w:rsidP="00F71533">
    <w:pPr>
      <w:pStyle w:val="Footer"/>
      <w:tabs>
        <w:tab w:val="clear" w:pos="4320"/>
        <w:tab w:val="clear" w:pos="8640"/>
        <w:tab w:val="right" w:pos="9356"/>
        <w:tab w:val="right" w:pos="13892"/>
      </w:tabs>
      <w:spacing w:before="120" w:after="0"/>
      <w:rPr>
        <w:rStyle w:val="PageNumber"/>
        <w:sz w:val="18"/>
        <w:szCs w:val="18"/>
      </w:rPr>
    </w:pPr>
    <w:r>
      <w:rPr>
        <w:b/>
        <w:sz w:val="18"/>
      </w:rPr>
      <w:t xml:space="preserve">December </w:t>
    </w:r>
    <w:r w:rsidR="008E61B3">
      <w:rPr>
        <w:b/>
        <w:sz w:val="18"/>
      </w:rPr>
      <w:t>2021</w:t>
    </w:r>
    <w:r w:rsidR="002D316D" w:rsidRPr="006937E9">
      <w:rPr>
        <w:b/>
        <w:sz w:val="18"/>
        <w:szCs w:val="18"/>
      </w:rPr>
      <w:tab/>
    </w:r>
    <w:r w:rsidR="002D316D" w:rsidRPr="006937E9">
      <w:rPr>
        <w:rStyle w:val="PageNumber"/>
        <w:sz w:val="18"/>
        <w:szCs w:val="18"/>
      </w:rPr>
      <w:t xml:space="preserve">Page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PAGE </w:instrText>
    </w:r>
    <w:r w:rsidR="002D316D" w:rsidRPr="006937E9">
      <w:rPr>
        <w:rStyle w:val="PageNumber"/>
        <w:sz w:val="18"/>
        <w:szCs w:val="18"/>
      </w:rPr>
      <w:fldChar w:fldCharType="separate"/>
    </w:r>
    <w:r w:rsidR="00B2306A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  <w:r w:rsidR="002D316D" w:rsidRPr="006937E9">
      <w:rPr>
        <w:rStyle w:val="PageNumber"/>
        <w:sz w:val="18"/>
        <w:szCs w:val="18"/>
      </w:rPr>
      <w:t xml:space="preserve"> of </w:t>
    </w:r>
    <w:r w:rsidR="002D316D" w:rsidRPr="006937E9">
      <w:rPr>
        <w:rStyle w:val="PageNumber"/>
        <w:sz w:val="18"/>
        <w:szCs w:val="18"/>
      </w:rPr>
      <w:fldChar w:fldCharType="begin"/>
    </w:r>
    <w:r w:rsidR="002D316D" w:rsidRPr="006937E9">
      <w:rPr>
        <w:rStyle w:val="PageNumber"/>
        <w:sz w:val="18"/>
        <w:szCs w:val="18"/>
      </w:rPr>
      <w:instrText xml:space="preserve"> NUMPAGES </w:instrText>
    </w:r>
    <w:r w:rsidR="002D316D" w:rsidRPr="006937E9">
      <w:rPr>
        <w:rStyle w:val="PageNumber"/>
        <w:sz w:val="18"/>
        <w:szCs w:val="18"/>
      </w:rPr>
      <w:fldChar w:fldCharType="separate"/>
    </w:r>
    <w:r w:rsidR="00B2306A">
      <w:rPr>
        <w:rStyle w:val="PageNumber"/>
        <w:noProof/>
        <w:sz w:val="18"/>
        <w:szCs w:val="18"/>
      </w:rPr>
      <w:t>1</w:t>
    </w:r>
    <w:r w:rsidR="002D316D" w:rsidRPr="006937E9">
      <w:rPr>
        <w:rStyle w:val="PageNumber"/>
        <w:sz w:val="18"/>
        <w:szCs w:val="18"/>
      </w:rPr>
      <w:fldChar w:fldCharType="end"/>
    </w:r>
  </w:p>
  <w:p w:rsidR="002D316D" w:rsidRPr="004B0E1A" w:rsidRDefault="004B0E1A" w:rsidP="00F71533">
    <w:pPr>
      <w:pStyle w:val="Footer"/>
      <w:spacing w:before="0" w:after="0"/>
      <w:rPr>
        <w:sz w:val="18"/>
        <w:szCs w:val="18"/>
      </w:rPr>
    </w:pPr>
    <w:r w:rsidRPr="00C52FEA">
      <w:rPr>
        <w:sz w:val="18"/>
        <w:szCs w:val="18"/>
        <w:lang w:val="fr-BE"/>
      </w:rPr>
      <w:fldChar w:fldCharType="begin"/>
    </w:r>
    <w:r w:rsidRPr="003F6F96">
      <w:rPr>
        <w:sz w:val="18"/>
        <w:szCs w:val="18"/>
      </w:rPr>
      <w:instrText xml:space="preserve"> FILENAME </w:instrText>
    </w:r>
    <w:r w:rsidRPr="00C52FEA">
      <w:rPr>
        <w:sz w:val="18"/>
        <w:szCs w:val="18"/>
        <w:lang w:val="fr-BE"/>
      </w:rPr>
      <w:fldChar w:fldCharType="separate"/>
    </w:r>
    <w:r w:rsidR="00722817">
      <w:rPr>
        <w:noProof/>
        <w:sz w:val="18"/>
        <w:szCs w:val="18"/>
      </w:rPr>
      <w:t>e2_localpub_en.doc</w:t>
    </w:r>
    <w:r w:rsidRPr="00C52FEA">
      <w:rPr>
        <w:sz w:val="18"/>
        <w:szCs w:val="18"/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C61" w:rsidRPr="006937E9" w:rsidRDefault="00E84C61">
      <w:r w:rsidRPr="006937E9">
        <w:separator/>
      </w:r>
    </w:p>
  </w:footnote>
  <w:footnote w:type="continuationSeparator" w:id="0">
    <w:p w:rsidR="00E84C61" w:rsidRPr="006937E9" w:rsidRDefault="00E84C61">
      <w:r w:rsidRPr="006937E9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16D" w:rsidRPr="006937E9" w:rsidRDefault="002D316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9" w15:restartNumberingAfterBreak="0">
    <w:nsid w:val="00000009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0" w15:restartNumberingAfterBreak="0">
    <w:nsid w:val="0000000A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1" w15:restartNumberingAfterBreak="0">
    <w:nsid w:val="0000000B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2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3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4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5" w15:restartNumberingAfterBreak="0">
    <w:nsid w:val="0000000F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6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A432656"/>
    <w:multiLevelType w:val="multilevel"/>
    <w:tmpl w:val="1C4AA248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Restart w:val="0"/>
      <w:pStyle w:val="Heading2"/>
      <w:lvlText w:val="%1.%2."/>
      <w:lvlJc w:val="left"/>
      <w:pPr>
        <w:tabs>
          <w:tab w:val="num" w:pos="1080"/>
        </w:tabs>
        <w:ind w:left="1701" w:hanging="1701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54BD0BEC"/>
    <w:multiLevelType w:val="singleLevel"/>
    <w:tmpl w:val="72D6F376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64184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8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1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2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3">
    <w:abstractNumId w:val="1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4">
    <w:abstractNumId w:val="15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19"/>
  </w:num>
  <w:num w:numId="17">
    <w:abstractNumId w:val="18"/>
  </w:num>
  <w:num w:numId="18">
    <w:abstractNumId w:val="20"/>
  </w:num>
  <w:num w:numId="19">
    <w:abstractNumId w:val="16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  <w:docVar w:name="Stamp" w:val="\\net1.cec.eu.int\DGT\Vol1\D\d4\_CURRENT DOCUMENTS\DEVCO-2011-1112\DEVCO-2011-00112-00-02_Grants\PART E-7 files_en_edit.doc"/>
  </w:docVars>
  <w:rsids>
    <w:rsidRoot w:val="009D0BED"/>
    <w:rsid w:val="00012606"/>
    <w:rsid w:val="00015686"/>
    <w:rsid w:val="00051E02"/>
    <w:rsid w:val="0008458B"/>
    <w:rsid w:val="000B0ABF"/>
    <w:rsid w:val="000C6442"/>
    <w:rsid w:val="000D46E8"/>
    <w:rsid w:val="000E0D83"/>
    <w:rsid w:val="000F07B4"/>
    <w:rsid w:val="00132267"/>
    <w:rsid w:val="0013489B"/>
    <w:rsid w:val="00154894"/>
    <w:rsid w:val="00161D3A"/>
    <w:rsid w:val="0017052D"/>
    <w:rsid w:val="001737BC"/>
    <w:rsid w:val="0017550D"/>
    <w:rsid w:val="001868FC"/>
    <w:rsid w:val="001918C3"/>
    <w:rsid w:val="00197196"/>
    <w:rsid w:val="001B5093"/>
    <w:rsid w:val="001D0B2F"/>
    <w:rsid w:val="00224E9D"/>
    <w:rsid w:val="00240496"/>
    <w:rsid w:val="0024699B"/>
    <w:rsid w:val="00273158"/>
    <w:rsid w:val="00286C8B"/>
    <w:rsid w:val="002D316D"/>
    <w:rsid w:val="002E3C64"/>
    <w:rsid w:val="002F682C"/>
    <w:rsid w:val="00324ED2"/>
    <w:rsid w:val="003309EE"/>
    <w:rsid w:val="003414FB"/>
    <w:rsid w:val="00344894"/>
    <w:rsid w:val="0034525C"/>
    <w:rsid w:val="00394850"/>
    <w:rsid w:val="003D3155"/>
    <w:rsid w:val="003E2DD2"/>
    <w:rsid w:val="003F7B0B"/>
    <w:rsid w:val="00413226"/>
    <w:rsid w:val="00422BFF"/>
    <w:rsid w:val="0042641F"/>
    <w:rsid w:val="00436033"/>
    <w:rsid w:val="0046684B"/>
    <w:rsid w:val="00482AE9"/>
    <w:rsid w:val="00484CC3"/>
    <w:rsid w:val="004A112D"/>
    <w:rsid w:val="004B0E1A"/>
    <w:rsid w:val="004D0C8B"/>
    <w:rsid w:val="004E08CC"/>
    <w:rsid w:val="004E7C77"/>
    <w:rsid w:val="004F156F"/>
    <w:rsid w:val="004F30AE"/>
    <w:rsid w:val="004F6616"/>
    <w:rsid w:val="004F749E"/>
    <w:rsid w:val="00517A31"/>
    <w:rsid w:val="00565384"/>
    <w:rsid w:val="005A509E"/>
    <w:rsid w:val="005B08F9"/>
    <w:rsid w:val="005B116B"/>
    <w:rsid w:val="005B57F3"/>
    <w:rsid w:val="005B63C0"/>
    <w:rsid w:val="005D21C9"/>
    <w:rsid w:val="005F2592"/>
    <w:rsid w:val="00660ACB"/>
    <w:rsid w:val="0066634F"/>
    <w:rsid w:val="00672E95"/>
    <w:rsid w:val="006771A4"/>
    <w:rsid w:val="00687E36"/>
    <w:rsid w:val="00693193"/>
    <w:rsid w:val="006937E9"/>
    <w:rsid w:val="006A0393"/>
    <w:rsid w:val="006A142F"/>
    <w:rsid w:val="006C13D6"/>
    <w:rsid w:val="006C5304"/>
    <w:rsid w:val="007070F7"/>
    <w:rsid w:val="00722817"/>
    <w:rsid w:val="0075124B"/>
    <w:rsid w:val="0076002B"/>
    <w:rsid w:val="00765039"/>
    <w:rsid w:val="00840018"/>
    <w:rsid w:val="00847E32"/>
    <w:rsid w:val="00850D11"/>
    <w:rsid w:val="00873770"/>
    <w:rsid w:val="008758F2"/>
    <w:rsid w:val="008B4C02"/>
    <w:rsid w:val="008D118E"/>
    <w:rsid w:val="008E61B3"/>
    <w:rsid w:val="00912764"/>
    <w:rsid w:val="00964A0A"/>
    <w:rsid w:val="00965DA2"/>
    <w:rsid w:val="00995039"/>
    <w:rsid w:val="009A3C94"/>
    <w:rsid w:val="009D0BED"/>
    <w:rsid w:val="009E742C"/>
    <w:rsid w:val="00A00A47"/>
    <w:rsid w:val="00A04250"/>
    <w:rsid w:val="00A724A6"/>
    <w:rsid w:val="00A911D0"/>
    <w:rsid w:val="00A925DD"/>
    <w:rsid w:val="00A93C3C"/>
    <w:rsid w:val="00AA0D22"/>
    <w:rsid w:val="00AC312E"/>
    <w:rsid w:val="00AE6224"/>
    <w:rsid w:val="00B05AD2"/>
    <w:rsid w:val="00B06A3B"/>
    <w:rsid w:val="00B2306A"/>
    <w:rsid w:val="00B60AC8"/>
    <w:rsid w:val="00B62ABF"/>
    <w:rsid w:val="00BA2F71"/>
    <w:rsid w:val="00BF05A4"/>
    <w:rsid w:val="00C342EB"/>
    <w:rsid w:val="00C45D5C"/>
    <w:rsid w:val="00C769BA"/>
    <w:rsid w:val="00C76E47"/>
    <w:rsid w:val="00C80144"/>
    <w:rsid w:val="00C96024"/>
    <w:rsid w:val="00CA3D81"/>
    <w:rsid w:val="00CB4CDA"/>
    <w:rsid w:val="00CE6EFE"/>
    <w:rsid w:val="00CF7F4F"/>
    <w:rsid w:val="00D1556F"/>
    <w:rsid w:val="00D21235"/>
    <w:rsid w:val="00D30D71"/>
    <w:rsid w:val="00D70D0D"/>
    <w:rsid w:val="00D74647"/>
    <w:rsid w:val="00D85FF2"/>
    <w:rsid w:val="00D97E94"/>
    <w:rsid w:val="00DF6349"/>
    <w:rsid w:val="00DF6FFF"/>
    <w:rsid w:val="00E02EFE"/>
    <w:rsid w:val="00E11AE6"/>
    <w:rsid w:val="00E71FC7"/>
    <w:rsid w:val="00E72202"/>
    <w:rsid w:val="00E7406D"/>
    <w:rsid w:val="00E84C61"/>
    <w:rsid w:val="00E85C39"/>
    <w:rsid w:val="00E96EDE"/>
    <w:rsid w:val="00EE0EE2"/>
    <w:rsid w:val="00EF3523"/>
    <w:rsid w:val="00F0010A"/>
    <w:rsid w:val="00F51F84"/>
    <w:rsid w:val="00F71533"/>
    <w:rsid w:val="00F7210C"/>
    <w:rsid w:val="00F74EA6"/>
    <w:rsid w:val="00F7521D"/>
    <w:rsid w:val="00F92983"/>
    <w:rsid w:val="00F93567"/>
    <w:rsid w:val="00FA7AC6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DE8435-F3D2-4312-8FFE-4A0C0536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before="100" w:after="10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161D3A"/>
    <w:pPr>
      <w:keepNext/>
      <w:widowControl/>
      <w:numPr>
        <w:numId w:val="20"/>
      </w:numPr>
      <w:spacing w:before="240" w:after="240"/>
      <w:jc w:val="both"/>
      <w:outlineLvl w:val="0"/>
    </w:pPr>
    <w:rPr>
      <w:b/>
      <w:smallCaps/>
      <w:snapToGrid/>
      <w:lang w:val="fr-FR"/>
    </w:rPr>
  </w:style>
  <w:style w:type="paragraph" w:styleId="Heading2">
    <w:name w:val="heading 2"/>
    <w:basedOn w:val="Normal"/>
    <w:next w:val="Text2"/>
    <w:qFormat/>
    <w:rsid w:val="00161D3A"/>
    <w:pPr>
      <w:keepNext/>
      <w:widowControl/>
      <w:numPr>
        <w:ilvl w:val="1"/>
        <w:numId w:val="20"/>
      </w:numPr>
      <w:spacing w:before="0" w:after="240"/>
      <w:jc w:val="both"/>
      <w:outlineLvl w:val="1"/>
    </w:pPr>
    <w:rPr>
      <w:b/>
      <w:snapToGrid/>
      <w:lang w:val="fr-FR"/>
    </w:rPr>
  </w:style>
  <w:style w:type="paragraph" w:styleId="Heading3">
    <w:name w:val="heading 3"/>
    <w:basedOn w:val="Normal"/>
    <w:next w:val="Normal"/>
    <w:qFormat/>
    <w:rsid w:val="00161D3A"/>
    <w:pPr>
      <w:keepNext/>
      <w:widowControl/>
      <w:numPr>
        <w:ilvl w:val="2"/>
        <w:numId w:val="20"/>
      </w:numPr>
      <w:spacing w:before="0" w:after="240"/>
      <w:jc w:val="both"/>
      <w:outlineLvl w:val="2"/>
    </w:pPr>
    <w:rPr>
      <w:i/>
      <w:snapToGrid/>
      <w:lang w:val="fr-FR"/>
    </w:rPr>
  </w:style>
  <w:style w:type="paragraph" w:styleId="Heading4">
    <w:name w:val="heading 4"/>
    <w:basedOn w:val="Normal"/>
    <w:next w:val="Normal"/>
    <w:qFormat/>
    <w:rsid w:val="00161D3A"/>
    <w:pPr>
      <w:keepNext/>
      <w:widowControl/>
      <w:numPr>
        <w:ilvl w:val="3"/>
        <w:numId w:val="20"/>
      </w:numPr>
      <w:spacing w:before="0" w:after="240"/>
      <w:jc w:val="both"/>
      <w:outlineLvl w:val="3"/>
    </w:pPr>
    <w:rPr>
      <w:snapToGrid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DefinitionList"/>
    <w:pPr>
      <w:spacing w:before="0" w:after="0"/>
    </w:pPr>
  </w:style>
  <w:style w:type="paragraph" w:customStyle="1" w:styleId="DefinitionList">
    <w:name w:val="Definition List"/>
    <w:basedOn w:val="Normal"/>
    <w:next w:val="DefinitionTerm"/>
    <w:pPr>
      <w:spacing w:before="0" w:after="0"/>
      <w:ind w:left="360"/>
    </w:pPr>
  </w:style>
  <w:style w:type="character" w:customStyle="1" w:styleId="Definition">
    <w:name w:val="Definition"/>
    <w:rPr>
      <w:i/>
    </w:rPr>
  </w:style>
  <w:style w:type="paragraph" w:customStyle="1" w:styleId="H1">
    <w:name w:val="H1"/>
    <w:basedOn w:val="Normal"/>
    <w:next w:val="Normal"/>
    <w:pPr>
      <w:keepNext/>
      <w:outlineLvl w:val="1"/>
    </w:pPr>
    <w:rPr>
      <w:b/>
      <w:kern w:val="36"/>
      <w:sz w:val="48"/>
    </w:rPr>
  </w:style>
  <w:style w:type="paragraph" w:customStyle="1" w:styleId="H2">
    <w:name w:val="H2"/>
    <w:basedOn w:val="Normal"/>
    <w:next w:val="Normal"/>
    <w:pPr>
      <w:keepNext/>
      <w:outlineLvl w:val="2"/>
    </w:pPr>
    <w:rPr>
      <w:b/>
      <w:sz w:val="36"/>
    </w:rPr>
  </w:style>
  <w:style w:type="paragraph" w:customStyle="1" w:styleId="H3">
    <w:name w:val="H3"/>
    <w:basedOn w:val="Normal"/>
    <w:next w:val="Normal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pPr>
      <w:keepNext/>
      <w:outlineLvl w:val="4"/>
    </w:pPr>
    <w:rPr>
      <w:b/>
    </w:rPr>
  </w:style>
  <w:style w:type="paragraph" w:customStyle="1" w:styleId="H5">
    <w:name w:val="H5"/>
    <w:basedOn w:val="Normal"/>
    <w:next w:val="Normal"/>
    <w:pPr>
      <w:keepNext/>
      <w:outlineLvl w:val="5"/>
    </w:pPr>
    <w:rPr>
      <w:b/>
      <w:sz w:val="20"/>
    </w:rPr>
  </w:style>
  <w:style w:type="paragraph" w:customStyle="1" w:styleId="H6">
    <w:name w:val="H6"/>
    <w:basedOn w:val="Normal"/>
    <w:next w:val="Normal"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"/>
    <w:next w:val="Normal"/>
    <w:pPr>
      <w:spacing w:before="0" w:after="0"/>
    </w:pPr>
    <w:rPr>
      <w:i/>
    </w:rPr>
  </w:style>
  <w:style w:type="paragraph" w:customStyle="1" w:styleId="Blockquote">
    <w:name w:val="Blockquote"/>
    <w:basedOn w:val="Normal"/>
    <w:pPr>
      <w:ind w:left="360" w:right="360"/>
    </w:p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/>
      <w:sz w:val="20"/>
    </w:rPr>
  </w:style>
  <w:style w:type="character" w:styleId="Emphasis">
    <w:name w:val="Emphasis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Keyboard">
    <w:name w:val="Keyboard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z-BottomofForm">
    <w:name w:val="HTML Bottom of Form"/>
    <w:next w:val="Normal"/>
    <w:hidden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paragraph" w:styleId="z-TopofForm">
    <w:name w:val="HTML Top of Form"/>
    <w:next w:val="Normal"/>
    <w:hidden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  <w:lang w:val="en-US" w:eastAsia="en-US"/>
    </w:rPr>
  </w:style>
  <w:style w:type="character" w:customStyle="1" w:styleId="Sample">
    <w:name w:val="Sample"/>
    <w:rPr>
      <w:rFonts w:ascii="Courier New" w:hAnsi="Courier New"/>
    </w:rPr>
  </w:style>
  <w:style w:type="character" w:styleId="Strong">
    <w:name w:val="Strong"/>
    <w:qFormat/>
    <w:rPr>
      <w:b/>
    </w:rPr>
  </w:style>
  <w:style w:type="character" w:customStyle="1" w:styleId="Typewriter">
    <w:name w:val="Typewriter"/>
    <w:rPr>
      <w:rFonts w:ascii="Courier New" w:hAnsi="Courier New"/>
      <w:sz w:val="20"/>
    </w:rPr>
  </w:style>
  <w:style w:type="character" w:customStyle="1" w:styleId="Variable">
    <w:name w:val="Variable"/>
    <w:rPr>
      <w:i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6FFF"/>
  </w:style>
  <w:style w:type="paragraph" w:styleId="BalloonText">
    <w:name w:val="Balloon Text"/>
    <w:basedOn w:val="Normal"/>
    <w:semiHidden/>
    <w:rsid w:val="00D2123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61D3A"/>
    <w:pPr>
      <w:widowControl/>
      <w:spacing w:before="0" w:after="0"/>
    </w:pPr>
    <w:rPr>
      <w:snapToGrid/>
      <w:sz w:val="20"/>
    </w:rPr>
  </w:style>
  <w:style w:type="character" w:styleId="FootnoteReference">
    <w:name w:val="footnote reference"/>
    <w:semiHidden/>
    <w:rsid w:val="00161D3A"/>
    <w:rPr>
      <w:vertAlign w:val="superscript"/>
    </w:rPr>
  </w:style>
  <w:style w:type="paragraph" w:customStyle="1" w:styleId="Text2">
    <w:name w:val="Text 2"/>
    <w:basedOn w:val="Normal"/>
    <w:rsid w:val="00161D3A"/>
    <w:pPr>
      <w:widowControl/>
      <w:tabs>
        <w:tab w:val="left" w:pos="2160"/>
      </w:tabs>
      <w:spacing w:before="0" w:after="240"/>
      <w:ind w:left="1077"/>
      <w:jc w:val="both"/>
    </w:pPr>
    <w:rPr>
      <w:snapToGrid/>
      <w:lang w:val="fr-FR"/>
    </w:rPr>
  </w:style>
  <w:style w:type="paragraph" w:styleId="ListBullet">
    <w:name w:val="List Bullet"/>
    <w:basedOn w:val="Normal"/>
    <w:rsid w:val="00161D3A"/>
    <w:pPr>
      <w:widowControl/>
      <w:numPr>
        <w:numId w:val="17"/>
      </w:numPr>
      <w:spacing w:before="0" w:after="240"/>
      <w:jc w:val="both"/>
    </w:pPr>
    <w:rPr>
      <w:snapToGrid/>
      <w:lang w:val="fr-FR"/>
    </w:rPr>
  </w:style>
  <w:style w:type="paragraph" w:styleId="ListNumber">
    <w:name w:val="List Number"/>
    <w:basedOn w:val="Normal"/>
    <w:rsid w:val="00161D3A"/>
    <w:pPr>
      <w:widowControl/>
      <w:numPr>
        <w:numId w:val="19"/>
      </w:numPr>
      <w:spacing w:before="0" w:after="240"/>
      <w:jc w:val="both"/>
    </w:pPr>
    <w:rPr>
      <w:snapToGrid/>
      <w:lang w:val="fr-FR"/>
    </w:rPr>
  </w:style>
  <w:style w:type="paragraph" w:styleId="TOC1">
    <w:name w:val="toc 1"/>
    <w:basedOn w:val="Normal"/>
    <w:next w:val="Normal"/>
    <w:semiHidden/>
    <w:rsid w:val="00161D3A"/>
    <w:pPr>
      <w:widowControl/>
      <w:tabs>
        <w:tab w:val="right" w:leader="dot" w:pos="8640"/>
      </w:tabs>
      <w:spacing w:before="120" w:after="120"/>
      <w:ind w:left="482" w:right="720" w:hanging="482"/>
      <w:jc w:val="both"/>
    </w:pPr>
    <w:rPr>
      <w:caps/>
      <w:snapToGrid/>
      <w:lang w:val="fr-FR"/>
    </w:rPr>
  </w:style>
  <w:style w:type="paragraph" w:customStyle="1" w:styleId="ListDash">
    <w:name w:val="List Dash"/>
    <w:basedOn w:val="Normal"/>
    <w:rsid w:val="00161D3A"/>
    <w:pPr>
      <w:widowControl/>
      <w:numPr>
        <w:numId w:val="18"/>
      </w:numPr>
      <w:spacing w:before="0" w:after="240"/>
      <w:jc w:val="both"/>
    </w:pPr>
    <w:rPr>
      <w:snapToGrid/>
      <w:lang w:val="fr-FR"/>
    </w:rPr>
  </w:style>
  <w:style w:type="paragraph" w:customStyle="1" w:styleId="ListNumberLevel2">
    <w:name w:val="List Number (Level 2)"/>
    <w:basedOn w:val="Normal"/>
    <w:rsid w:val="00161D3A"/>
    <w:pPr>
      <w:widowControl/>
      <w:numPr>
        <w:ilvl w:val="1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3">
    <w:name w:val="List Number (Level 3)"/>
    <w:basedOn w:val="Normal"/>
    <w:rsid w:val="00161D3A"/>
    <w:pPr>
      <w:widowControl/>
      <w:numPr>
        <w:ilvl w:val="2"/>
        <w:numId w:val="19"/>
      </w:numPr>
      <w:spacing w:before="0" w:after="240"/>
      <w:jc w:val="both"/>
    </w:pPr>
    <w:rPr>
      <w:snapToGrid/>
      <w:lang w:val="fr-FR"/>
    </w:rPr>
  </w:style>
  <w:style w:type="paragraph" w:customStyle="1" w:styleId="ListNumberLevel4">
    <w:name w:val="List Number (Level 4)"/>
    <w:basedOn w:val="Normal"/>
    <w:rsid w:val="00161D3A"/>
    <w:pPr>
      <w:widowControl/>
      <w:numPr>
        <w:ilvl w:val="3"/>
        <w:numId w:val="19"/>
      </w:numPr>
      <w:spacing w:before="0" w:after="240"/>
      <w:jc w:val="both"/>
    </w:pPr>
    <w:rPr>
      <w:snapToGrid/>
      <w:lang w:val="fr-FR"/>
    </w:rPr>
  </w:style>
  <w:style w:type="table" w:styleId="TableGrid">
    <w:name w:val="Table Grid"/>
    <w:basedOn w:val="TableNormal"/>
    <w:rsid w:val="00161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161D3A"/>
    <w:pPr>
      <w:widowControl/>
      <w:tabs>
        <w:tab w:val="num" w:pos="567"/>
      </w:tabs>
      <w:spacing w:before="0" w:after="0"/>
      <w:jc w:val="both"/>
    </w:pPr>
    <w:rPr>
      <w:snapToGrid/>
      <w:lang w:val="sv-SE" w:eastAsia="en-GB"/>
    </w:rPr>
  </w:style>
  <w:style w:type="character" w:styleId="CommentReference">
    <w:name w:val="annotation reference"/>
    <w:semiHidden/>
    <w:rsid w:val="00CB4CDA"/>
    <w:rPr>
      <w:sz w:val="16"/>
      <w:szCs w:val="16"/>
    </w:rPr>
  </w:style>
  <w:style w:type="paragraph" w:styleId="CommentText">
    <w:name w:val="annotation text"/>
    <w:basedOn w:val="Normal"/>
    <w:semiHidden/>
    <w:rsid w:val="00CB4CDA"/>
    <w:rPr>
      <w:sz w:val="20"/>
    </w:rPr>
  </w:style>
  <w:style w:type="paragraph" w:styleId="CommentSubject">
    <w:name w:val="annotation subject"/>
    <w:basedOn w:val="CommentText"/>
    <w:next w:val="CommentText"/>
    <w:semiHidden/>
    <w:rsid w:val="00CB4CDA"/>
    <w:rPr>
      <w:b/>
      <w:bCs/>
    </w:rPr>
  </w:style>
  <w:style w:type="paragraph" w:styleId="Title">
    <w:name w:val="Title"/>
    <w:basedOn w:val="Normal"/>
    <w:next w:val="Normal"/>
    <w:link w:val="TitleChar"/>
    <w:qFormat/>
    <w:rsid w:val="000B0AB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B0ABF"/>
    <w:rPr>
      <w:rFonts w:ascii="Calibri Light" w:eastAsia="Times New Roman" w:hAnsi="Calibri Light" w:cs="Times New Roman"/>
      <w:b/>
      <w:bCs/>
      <w:snapToGrid w:val="0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uropa.ba/?page_id=320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ebgate.ec.europa.eu/europeaid/online-services/index.cfm?do=publi.welcome%2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00C46-06DA-42D3-8566-CC75244631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04CCB-97D1-40DA-A183-F70F69B31B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53A278-3E70-4A13-A149-8763A7696A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1CCEF7-5B5A-4800-ACF9-016BC96C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E2 Call</vt:lpstr>
    </vt:vector>
  </TitlesOfParts>
  <Company> </Company>
  <LinksUpToDate>false</LinksUpToDate>
  <CharactersWithSpaces>1120</CharactersWithSpaces>
  <SharedDoc>false</SharedDoc>
  <HLinks>
    <vt:vector size="6" baseType="variant">
      <vt:variant>
        <vt:i4>4784206</vt:i4>
      </vt:variant>
      <vt:variant>
        <vt:i4>0</vt:i4>
      </vt:variant>
      <vt:variant>
        <vt:i4>0</vt:i4>
      </vt:variant>
      <vt:variant>
        <vt:i4>5</vt:i4>
      </vt:variant>
      <vt:variant>
        <vt:lpwstr>https://webgate.ec.europa.eu/europeaid/online-services/index.cfm?do=publi.welcome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E2 Call</dc:title>
  <dc:subject/>
  <dc:creator>chattob</dc:creator>
  <cp:keywords/>
  <dc:description/>
  <cp:lastModifiedBy>ADROVIC-BESLAGIC Ajsa (EEAS-SARAJEVO)</cp:lastModifiedBy>
  <cp:revision>2</cp:revision>
  <cp:lastPrinted>2003-05-07T10:51:00Z</cp:lastPrinted>
  <dcterms:created xsi:type="dcterms:W3CDTF">2022-04-20T10:57:00Z</dcterms:created>
  <dcterms:modified xsi:type="dcterms:W3CDTF">2022-04-20T10:57:00Z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Microsoft Word 97</vt:lpwstr>
  </property>
  <property fmtid="{D5CDD505-2E9C-101B-9397-08002B2CF9AE}" pid="3" name="_AdHocReviewCycleID">
    <vt:i4>-365097817</vt:i4>
  </property>
  <property fmtid="{D5CDD505-2E9C-101B-9397-08002B2CF9AE}" pid="4" name="_EmailSubject">
    <vt:lpwstr>Traductions annexes subventions révisées au Guide pratique</vt:lpwstr>
  </property>
  <property fmtid="{D5CDD505-2E9C-101B-9397-08002B2CF9AE}" pid="5" name="_AuthorEmail">
    <vt:lpwstr>Veronique.Janssen@cec.eu.int</vt:lpwstr>
  </property>
  <property fmtid="{D5CDD505-2E9C-101B-9397-08002B2CF9AE}" pid="6" name="_AuthorEmailDisplayName">
    <vt:lpwstr>JANSSEN Veronique (AIDCO)</vt:lpwstr>
  </property>
  <property fmtid="{D5CDD505-2E9C-101B-9397-08002B2CF9AE}" pid="7" name="_ReviewingToolsShownOnce">
    <vt:lpwstr/>
  </property>
  <property fmtid="{D5CDD505-2E9C-101B-9397-08002B2CF9AE}" pid="8" name="Checked by">
    <vt:lpwstr>Schamly</vt:lpwstr>
  </property>
  <property fmtid="{D5CDD505-2E9C-101B-9397-08002B2CF9AE}" pid="9" name="ContentTypeId">
    <vt:lpwstr>0x010100724FDE23FB365D4CB8B2901107175F9F</vt:lpwstr>
  </property>
</Properties>
</file>