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Publication reference: NEAR/SJJ/2022/EA-RP/0027, tender No.EC/</w:t>
      </w:r>
      <w:proofErr w:type="spellStart"/>
      <w:r w:rsidRPr="006D03D0">
        <w:rPr>
          <w:rFonts w:ascii="Calibri" w:eastAsia="Calibri" w:hAnsi="Calibri" w:cs="Times New Roman"/>
        </w:rPr>
        <w:t>BiH</w:t>
      </w:r>
      <w:proofErr w:type="spellEnd"/>
      <w:r w:rsidRPr="006D03D0">
        <w:rPr>
          <w:rFonts w:ascii="Calibri" w:eastAsia="Calibri" w:hAnsi="Calibri" w:cs="Times New Roman"/>
        </w:rPr>
        <w:t>/TEN/22/006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Project title: EU for Civil Society (EU4CS) - Capacity building of Governments to include CSOs into the decision-making, Bosnia and Herzegovina</w:t>
      </w: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Link for Additional information about the contract notice: </w:t>
      </w: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D03D0">
        <w:rPr>
          <w:rFonts w:ascii="Calibri" w:eastAsia="Calibri" w:hAnsi="Calibri" w:cs="Times New Roman"/>
          <w:color w:val="0563C1"/>
          <w:u w:val="single"/>
        </w:rPr>
        <w:t>https://etendering.ted.europa.eu/cft/cft-documents.html?cftId=10443</w:t>
      </w:r>
    </w:p>
    <w:p w:rsidR="00D1370E" w:rsidRDefault="00392065"/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392065"/>
    <w:rsid w:val="00675115"/>
    <w:rsid w:val="006B5593"/>
    <w:rsid w:val="006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B6F1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2022-03-15T09:59:00Z</dcterms:created>
  <dcterms:modified xsi:type="dcterms:W3CDTF">2022-03-15T10:02:00Z</dcterms:modified>
</cp:coreProperties>
</file>